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FD5" w:rsidRPr="00226515" w:rsidRDefault="00B439A0" w:rsidP="002C0A7A">
      <w:pPr>
        <w:ind w:left="2832" w:firstLine="708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226515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RESERVATION FORM</w:t>
      </w:r>
    </w:p>
    <w:p w:rsidR="00A57D53" w:rsidRPr="002A324E" w:rsidRDefault="00A57D53" w:rsidP="00A57D53">
      <w:pPr>
        <w:jc w:val="center"/>
        <w:rPr>
          <w:color w:val="000000" w:themeColor="text1"/>
          <w:lang w:val="en-US"/>
        </w:rPr>
      </w:pPr>
      <w:proofErr w:type="gramStart"/>
      <w:r w:rsidRPr="00226515">
        <w:rPr>
          <w:color w:val="000000" w:themeColor="text1"/>
          <w:lang w:val="en-US"/>
        </w:rPr>
        <w:t>International Conference</w:t>
      </w:r>
      <w:r w:rsidRPr="002A324E">
        <w:rPr>
          <w:color w:val="000000" w:themeColor="text1"/>
          <w:lang w:val="en-US"/>
        </w:rPr>
        <w:t xml:space="preserve"> "</w:t>
      </w:r>
      <w:r w:rsidRPr="00226515">
        <w:rPr>
          <w:color w:val="000000" w:themeColor="text1"/>
          <w:lang w:val="en-US"/>
        </w:rPr>
        <w:t>MELCOMBINAT</w:t>
      </w:r>
      <w:r w:rsidRPr="002A324E">
        <w:rPr>
          <w:color w:val="000000" w:themeColor="text1"/>
          <w:lang w:val="en-US"/>
        </w:rPr>
        <w:t>.</w:t>
      </w:r>
      <w:proofErr w:type="gramEnd"/>
      <w:r w:rsidRPr="002A324E">
        <w:rPr>
          <w:color w:val="000000" w:themeColor="text1"/>
          <w:lang w:val="en-US"/>
        </w:rPr>
        <w:t xml:space="preserve"> Grain and mill"</w:t>
      </w:r>
    </w:p>
    <w:p w:rsidR="00B439A0" w:rsidRPr="00226515" w:rsidRDefault="00923F36" w:rsidP="00616B8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  <w:r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>Dates</w:t>
      </w:r>
      <w:r w:rsidR="00616B8D"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: </w:t>
      </w:r>
      <w:r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>12</w:t>
      </w:r>
      <w:r w:rsidR="007410A4"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>-</w:t>
      </w:r>
      <w:r w:rsidR="00B911C6"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>1</w:t>
      </w:r>
      <w:r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>5</w:t>
      </w:r>
      <w:r w:rsidR="007410A4"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</w:t>
      </w:r>
      <w:r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>September</w:t>
      </w:r>
      <w:r w:rsidR="00F91E90"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 xml:space="preserve"> 201</w:t>
      </w:r>
      <w:r w:rsidRPr="00226515">
        <w:rPr>
          <w:rFonts w:ascii="Arial" w:hAnsi="Arial" w:cs="Arial"/>
          <w:color w:val="000000" w:themeColor="text1"/>
          <w:sz w:val="28"/>
          <w:szCs w:val="28"/>
          <w:lang w:val="en-US"/>
        </w:rPr>
        <w:t>7</w:t>
      </w:r>
    </w:p>
    <w:p w:rsidR="002C0A7A" w:rsidRPr="00226515" w:rsidRDefault="002C0A7A" w:rsidP="00616B8D">
      <w:pPr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AE4DC1" w:rsidRPr="00226515" w:rsidRDefault="00AF2497" w:rsidP="00B439A0">
      <w:pPr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226515">
        <w:rPr>
          <w:rFonts w:ascii="Arial" w:hAnsi="Arial" w:cs="Arial"/>
          <w:color w:val="000000" w:themeColor="text1"/>
          <w:sz w:val="20"/>
          <w:lang w:val="en-US"/>
        </w:rPr>
        <w:t xml:space="preserve">Special rates are applicable for bookings until </w:t>
      </w:r>
      <w:r w:rsidR="00923F36" w:rsidRPr="00226515">
        <w:rPr>
          <w:rFonts w:ascii="Arial" w:hAnsi="Arial" w:cs="Arial"/>
          <w:color w:val="000000" w:themeColor="text1"/>
          <w:sz w:val="20"/>
          <w:lang w:val="en-US"/>
        </w:rPr>
        <w:t>14</w:t>
      </w:r>
      <w:r w:rsidRPr="00226515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923F36" w:rsidRPr="00226515">
        <w:rPr>
          <w:rFonts w:ascii="Arial" w:hAnsi="Arial" w:cs="Arial"/>
          <w:color w:val="000000" w:themeColor="text1"/>
          <w:sz w:val="20"/>
          <w:lang w:val="en-US"/>
        </w:rPr>
        <w:t>August</w:t>
      </w:r>
      <w:r w:rsidRPr="00226515">
        <w:rPr>
          <w:rFonts w:ascii="Arial" w:hAnsi="Arial" w:cs="Arial"/>
          <w:color w:val="000000" w:themeColor="text1"/>
          <w:sz w:val="20"/>
          <w:lang w:val="en-US"/>
        </w:rPr>
        <w:t xml:space="preserve"> 201</w:t>
      </w:r>
      <w:r w:rsidR="00923F36" w:rsidRPr="00226515">
        <w:rPr>
          <w:rFonts w:ascii="Arial" w:hAnsi="Arial" w:cs="Arial"/>
          <w:color w:val="000000" w:themeColor="text1"/>
          <w:sz w:val="20"/>
          <w:lang w:val="en-US"/>
        </w:rPr>
        <w:t>7</w:t>
      </w:r>
      <w:r w:rsidRPr="00226515">
        <w:rPr>
          <w:rFonts w:ascii="Arial" w:hAnsi="Arial" w:cs="Arial"/>
          <w:color w:val="000000" w:themeColor="text1"/>
          <w:sz w:val="20"/>
          <w:lang w:val="en-US"/>
        </w:rPr>
        <w:t>.</w:t>
      </w:r>
      <w:r w:rsidR="002C0A7A" w:rsidRPr="00226515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A4289C" w:rsidRPr="00226515">
        <w:rPr>
          <w:rFonts w:ascii="Arial" w:hAnsi="Arial" w:cs="Arial"/>
          <w:color w:val="000000" w:themeColor="text1"/>
          <w:sz w:val="20"/>
          <w:lang w:val="en-US"/>
        </w:rPr>
        <w:t xml:space="preserve">After </w:t>
      </w:r>
      <w:r w:rsidR="00923F36" w:rsidRPr="00226515">
        <w:rPr>
          <w:rFonts w:ascii="Arial" w:hAnsi="Arial" w:cs="Arial"/>
          <w:color w:val="000000" w:themeColor="text1"/>
          <w:sz w:val="20"/>
          <w:lang w:val="en-US"/>
        </w:rPr>
        <w:t>14</w:t>
      </w:r>
      <w:r w:rsidR="00A4289C" w:rsidRPr="00226515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923F36" w:rsidRPr="00226515">
        <w:rPr>
          <w:rFonts w:ascii="Arial" w:hAnsi="Arial" w:cs="Arial"/>
          <w:color w:val="000000" w:themeColor="text1"/>
          <w:sz w:val="20"/>
          <w:lang w:val="en-US"/>
        </w:rPr>
        <w:t>August</w:t>
      </w:r>
      <w:r w:rsidR="00A4289C" w:rsidRPr="00226515">
        <w:rPr>
          <w:rFonts w:ascii="Arial" w:hAnsi="Arial" w:cs="Arial"/>
          <w:color w:val="000000" w:themeColor="text1"/>
          <w:sz w:val="20"/>
          <w:lang w:val="en-US"/>
        </w:rPr>
        <w:t xml:space="preserve"> 2014, open rates apply and accommodation is subject to room availability on the day of booking.</w:t>
      </w:r>
    </w:p>
    <w:p w:rsidR="0051757E" w:rsidRDefault="0051757E" w:rsidP="00CF6024">
      <w:pPr>
        <w:rPr>
          <w:b/>
          <w:color w:val="000000" w:themeColor="text1"/>
          <w:sz w:val="20"/>
          <w:szCs w:val="20"/>
          <w:lang w:val="en-US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809"/>
        <w:gridCol w:w="3402"/>
        <w:gridCol w:w="992"/>
        <w:gridCol w:w="4395"/>
      </w:tblGrid>
      <w:tr w:rsidR="002C4EA0" w:rsidRPr="002C4EA0" w:rsidTr="00872147">
        <w:tc>
          <w:tcPr>
            <w:tcW w:w="5211" w:type="dxa"/>
            <w:gridSpan w:val="2"/>
            <w:shd w:val="clear" w:color="auto" w:fill="auto"/>
          </w:tcPr>
          <w:p w:rsidR="002C4EA0" w:rsidRPr="002C4EA0" w:rsidRDefault="001D1576" w:rsidP="00872147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val="en-US"/>
              </w:rPr>
              <w:t>P</w:t>
            </w:r>
            <w:r w:rsidR="002C4EA0" w:rsidRPr="002C4EA0">
              <w:rPr>
                <w:rFonts w:ascii="Arial" w:hAnsi="Arial" w:cs="Arial"/>
                <w:color w:val="000000" w:themeColor="text1"/>
                <w:sz w:val="20"/>
                <w:lang w:val="en-US"/>
              </w:rPr>
              <w:t>lease fill in the reservation form and send it signed to reservation department: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2C4EA0" w:rsidRPr="002C4EA0" w:rsidRDefault="002C4EA0" w:rsidP="00872147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Email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    </w:t>
            </w:r>
            <w:r w:rsidRPr="002C4EA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n-US"/>
              </w:rPr>
              <w:t xml:space="preserve">    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 reservation@new-peterhof-hotel.com   </w:t>
            </w:r>
          </w:p>
          <w:p w:rsidR="002C4EA0" w:rsidRPr="002C4EA0" w:rsidRDefault="002C4EA0" w:rsidP="00872147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</w:t>
            </w:r>
            <w:proofErr w:type="spellEnd"/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              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+7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 (812) 319 10 90</w:t>
            </w:r>
          </w:p>
          <w:p w:rsidR="002C4EA0" w:rsidRPr="002C4EA0" w:rsidRDefault="002C4EA0" w:rsidP="00872147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C4EA0" w:rsidRPr="002C4EA0" w:rsidTr="00872147">
        <w:tblPrEx>
          <w:tblBorders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4A0"/>
        </w:tblPrEx>
        <w:tc>
          <w:tcPr>
            <w:tcW w:w="1809" w:type="dxa"/>
          </w:tcPr>
          <w:p w:rsidR="002C4EA0" w:rsidRPr="002C4EA0" w:rsidRDefault="002C4EA0" w:rsidP="0087214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N</w:t>
            </w:r>
            <w:proofErr w:type="spellStart"/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ame</w:t>
            </w:r>
            <w:proofErr w:type="spellEnd"/>
          </w:p>
        </w:tc>
        <w:tc>
          <w:tcPr>
            <w:tcW w:w="4394" w:type="dxa"/>
            <w:gridSpan w:val="2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Guest</w:t>
            </w:r>
            <w:proofErr w:type="spellEnd"/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#1</w:t>
            </w:r>
          </w:p>
        </w:tc>
        <w:tc>
          <w:tcPr>
            <w:tcW w:w="4395" w:type="dxa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Guest #2</w:t>
            </w:r>
          </w:p>
        </w:tc>
      </w:tr>
      <w:tr w:rsidR="002C4EA0" w:rsidRPr="002C4EA0" w:rsidTr="00872147">
        <w:tblPrEx>
          <w:tblBorders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4A0"/>
        </w:tblPrEx>
        <w:tc>
          <w:tcPr>
            <w:tcW w:w="1809" w:type="dxa"/>
          </w:tcPr>
          <w:p w:rsidR="002C4EA0" w:rsidRPr="002C4EA0" w:rsidRDefault="002C4EA0" w:rsidP="0087214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4394" w:type="dxa"/>
            <w:gridSpan w:val="2"/>
          </w:tcPr>
          <w:p w:rsidR="002C4EA0" w:rsidRPr="002C4EA0" w:rsidRDefault="002C4EA0" w:rsidP="0087214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5" w:type="dxa"/>
          </w:tcPr>
          <w:p w:rsidR="002C4EA0" w:rsidRPr="002C4EA0" w:rsidRDefault="002C4EA0" w:rsidP="0087214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C4EA0" w:rsidRPr="002C4EA0" w:rsidTr="00872147">
        <w:tblPrEx>
          <w:tblBorders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4A0"/>
        </w:tblPrEx>
        <w:tc>
          <w:tcPr>
            <w:tcW w:w="1809" w:type="dxa"/>
          </w:tcPr>
          <w:p w:rsidR="002C4EA0" w:rsidRPr="002C4EA0" w:rsidRDefault="002C4EA0" w:rsidP="0087214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Company</w:t>
            </w:r>
            <w:proofErr w:type="spellEnd"/>
          </w:p>
        </w:tc>
        <w:tc>
          <w:tcPr>
            <w:tcW w:w="8789" w:type="dxa"/>
            <w:gridSpan w:val="3"/>
          </w:tcPr>
          <w:p w:rsidR="002C4EA0" w:rsidRPr="002C4EA0" w:rsidRDefault="002C4EA0" w:rsidP="0087214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C4EA0" w:rsidRPr="002C4EA0" w:rsidTr="00872147">
        <w:tblPrEx>
          <w:tblBorders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4A0"/>
        </w:tblPrEx>
        <w:tc>
          <w:tcPr>
            <w:tcW w:w="1809" w:type="dxa"/>
          </w:tcPr>
          <w:p w:rsidR="002C4EA0" w:rsidRPr="002C4EA0" w:rsidRDefault="002C4EA0" w:rsidP="0087214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Telephone</w:t>
            </w:r>
            <w:proofErr w:type="spellEnd"/>
          </w:p>
        </w:tc>
        <w:tc>
          <w:tcPr>
            <w:tcW w:w="8789" w:type="dxa"/>
            <w:gridSpan w:val="3"/>
          </w:tcPr>
          <w:p w:rsidR="002C4EA0" w:rsidRPr="002C4EA0" w:rsidRDefault="002C4EA0" w:rsidP="0087214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C4EA0" w:rsidRPr="002C4EA0" w:rsidTr="00872147">
        <w:tblPrEx>
          <w:tblBorders>
            <w:insideH w:val="single" w:sz="4" w:space="0" w:color="948A54" w:themeColor="background2" w:themeShade="80"/>
            <w:insideV w:val="single" w:sz="4" w:space="0" w:color="948A54" w:themeColor="background2" w:themeShade="80"/>
          </w:tblBorders>
          <w:tblLook w:val="04A0"/>
        </w:tblPrEx>
        <w:tc>
          <w:tcPr>
            <w:tcW w:w="1809" w:type="dxa"/>
          </w:tcPr>
          <w:p w:rsidR="002C4EA0" w:rsidRPr="002C4EA0" w:rsidRDefault="002C4EA0" w:rsidP="00872147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8789" w:type="dxa"/>
            <w:gridSpan w:val="3"/>
          </w:tcPr>
          <w:p w:rsidR="002C4EA0" w:rsidRPr="002C4EA0" w:rsidRDefault="002C4EA0" w:rsidP="0087214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:rsidR="002C4EA0" w:rsidRPr="002C4EA0" w:rsidRDefault="002C4EA0" w:rsidP="002C4EA0">
      <w:pPr>
        <w:rPr>
          <w:b/>
          <w:color w:val="000000" w:themeColor="text1"/>
          <w:sz w:val="20"/>
          <w:szCs w:val="20"/>
          <w:lang w:val="en-US"/>
        </w:rPr>
      </w:pPr>
    </w:p>
    <w:tbl>
      <w:tblPr>
        <w:tblStyle w:val="ab"/>
        <w:tblW w:w="5293" w:type="pct"/>
        <w:tblBorders>
          <w:top w:val="single" w:sz="4" w:space="0" w:color="948A54" w:themeColor="background2" w:themeShade="80"/>
          <w:left w:val="single" w:sz="4" w:space="0" w:color="948A54" w:themeColor="background2" w:themeShade="80"/>
          <w:bottom w:val="single" w:sz="4" w:space="0" w:color="948A54" w:themeColor="background2" w:themeShade="80"/>
          <w:right w:val="single" w:sz="4" w:space="0" w:color="948A54" w:themeColor="background2" w:themeShade="80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1574"/>
        <w:gridCol w:w="1369"/>
        <w:gridCol w:w="1419"/>
        <w:gridCol w:w="1558"/>
        <w:gridCol w:w="1558"/>
        <w:gridCol w:w="1558"/>
        <w:gridCol w:w="1845"/>
      </w:tblGrid>
      <w:tr w:rsidR="002C4EA0" w:rsidRPr="002C4EA0" w:rsidTr="002C4EA0">
        <w:trPr>
          <w:trHeight w:val="385"/>
        </w:trPr>
        <w:tc>
          <w:tcPr>
            <w:tcW w:w="723" w:type="pct"/>
            <w:vAlign w:val="center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Check in date and </w:t>
            </w:r>
            <w:proofErr w:type="spellStart"/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aprox.time</w:t>
            </w:r>
            <w:proofErr w:type="spellEnd"/>
          </w:p>
        </w:tc>
        <w:tc>
          <w:tcPr>
            <w:tcW w:w="1281" w:type="pct"/>
            <w:gridSpan w:val="2"/>
            <w:vAlign w:val="center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96" w:type="pct"/>
            <w:gridSpan w:val="4"/>
            <w:vAlign w:val="center"/>
          </w:tcPr>
          <w:p w:rsidR="002C4EA0" w:rsidRPr="002C4EA0" w:rsidRDefault="002C4EA0" w:rsidP="0087214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Early check-in after 7 a.m. (50% of the cost of one night stay, </w:t>
            </w:r>
            <w:proofErr w:type="spellStart"/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incl.breakfast</w:t>
            </w:r>
            <w:proofErr w:type="spellEnd"/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  <w:p w:rsidR="002C4EA0" w:rsidRPr="002C4EA0" w:rsidRDefault="002C4EA0" w:rsidP="0087214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Early check-in before 7 a.m. (100% of the cost of one night stay, </w:t>
            </w:r>
            <w:proofErr w:type="spellStart"/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incl.breakfast</w:t>
            </w:r>
            <w:proofErr w:type="spellEnd"/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2C4EA0" w:rsidRPr="002C4EA0" w:rsidTr="002C4EA0">
        <w:trPr>
          <w:trHeight w:val="406"/>
        </w:trPr>
        <w:tc>
          <w:tcPr>
            <w:tcW w:w="723" w:type="pct"/>
            <w:vAlign w:val="center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Check out date and </w:t>
            </w:r>
            <w:proofErr w:type="spellStart"/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aprox.time</w:t>
            </w:r>
            <w:proofErr w:type="spellEnd"/>
          </w:p>
        </w:tc>
        <w:tc>
          <w:tcPr>
            <w:tcW w:w="1281" w:type="pct"/>
            <w:gridSpan w:val="2"/>
            <w:vAlign w:val="center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96" w:type="pct"/>
            <w:gridSpan w:val="4"/>
            <w:vAlign w:val="center"/>
          </w:tcPr>
          <w:p w:rsidR="002C4EA0" w:rsidRPr="002C4EA0" w:rsidRDefault="002C4EA0" w:rsidP="00872147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Late check-out until 18:00 (50% of the cost of one night stay)</w:t>
            </w:r>
          </w:p>
          <w:p w:rsidR="002C4EA0" w:rsidRPr="002C4EA0" w:rsidRDefault="002C4EA0" w:rsidP="0087214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 xml:space="preserve"> Check-out – 12:00. After 18:00 (100% of the cost of one night)</w:t>
            </w:r>
          </w:p>
        </w:tc>
      </w:tr>
      <w:tr w:rsidR="002C4EA0" w:rsidRPr="002C4EA0" w:rsidTr="002C4EA0">
        <w:trPr>
          <w:trHeight w:val="730"/>
        </w:trPr>
        <w:tc>
          <w:tcPr>
            <w:tcW w:w="723" w:type="pct"/>
            <w:vAlign w:val="center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Room rates </w:t>
            </w:r>
          </w:p>
        </w:tc>
        <w:tc>
          <w:tcPr>
            <w:tcW w:w="629" w:type="pct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</w:rPr>
              <w:t>Standard</w:t>
            </w:r>
            <w:proofErr w:type="spellEnd"/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</w:rPr>
              <w:t>single</w:t>
            </w:r>
            <w:proofErr w:type="spellEnd"/>
          </w:p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</w:p>
          <w:p w:rsidR="002C4EA0" w:rsidRPr="002C4EA0" w:rsidRDefault="002C4EA0" w:rsidP="002C4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4 6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 rub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52" w:type="pct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</w:rPr>
              <w:t>Standard</w:t>
            </w:r>
            <w:proofErr w:type="spellEnd"/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</w:rPr>
              <w:t>double</w:t>
            </w:r>
            <w:proofErr w:type="spellEnd"/>
          </w:p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</w:p>
          <w:p w:rsidR="002C4EA0" w:rsidRPr="002C4EA0" w:rsidRDefault="002C4EA0" w:rsidP="002C4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proofErr w:type="spellStart"/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proofErr w:type="spellEnd"/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rub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16" w:type="pct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</w:rPr>
              <w:t>Superior</w:t>
            </w:r>
            <w:proofErr w:type="spellEnd"/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</w:rPr>
              <w:t>single</w:t>
            </w:r>
            <w:proofErr w:type="spellEnd"/>
          </w:p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</w:p>
          <w:p w:rsidR="002C4EA0" w:rsidRPr="002C4EA0" w:rsidRDefault="002C4EA0" w:rsidP="002C4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5 8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 rub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request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16" w:type="pct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Superior double</w:t>
            </w:r>
          </w:p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</w:p>
          <w:p w:rsidR="002C4EA0" w:rsidRDefault="002C4EA0" w:rsidP="002C4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6 700 rub.</w:t>
            </w:r>
          </w:p>
          <w:p w:rsidR="002C4EA0" w:rsidRPr="002C4EA0" w:rsidRDefault="002C4EA0" w:rsidP="002C4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(upon request)</w:t>
            </w:r>
          </w:p>
        </w:tc>
        <w:tc>
          <w:tcPr>
            <w:tcW w:w="716" w:type="pct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Suite for single occupancy</w:t>
            </w:r>
          </w:p>
          <w:p w:rsidR="002C4EA0" w:rsidRPr="002C4EA0" w:rsidRDefault="002C4EA0" w:rsidP="002C4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10 6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 rub.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request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47" w:type="pct"/>
          </w:tcPr>
          <w:p w:rsidR="002C4EA0" w:rsidRPr="002C4EA0" w:rsidRDefault="002C4EA0" w:rsidP="00872147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>Suite for double occupancy</w:t>
            </w:r>
          </w:p>
          <w:p w:rsidR="002C4EA0" w:rsidRPr="002C4EA0" w:rsidRDefault="002C4EA0" w:rsidP="002C4E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sym w:font="Wingdings" w:char="F06F"/>
            </w:r>
            <w:r w:rsidRPr="002C4EA0">
              <w:rPr>
                <w:rFonts w:ascii="Arial" w:hAnsi="Arial" w:cs="Arial"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1</w:t>
            </w:r>
            <w:proofErr w:type="spellStart"/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  <w:proofErr w:type="spellEnd"/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5</w:t>
            </w:r>
            <w:r w:rsidRPr="002C4EA0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00 rub.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upon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request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2C4EA0" w:rsidRPr="002C4EA0" w:rsidRDefault="002C4EA0" w:rsidP="006718ED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620707" w:rsidRPr="00226515" w:rsidRDefault="00BF0635" w:rsidP="00620707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>All prices shown are per room per night. Buffet breakfast, 18% VAT is inclusive.</w:t>
      </w:r>
      <w:r w:rsidR="003404C8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C0A7A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</w:t>
      </w:r>
      <w:r w:rsidR="00620707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>swimming pool, saunas and hamam are incl</w:t>
      </w:r>
      <w:r w:rsidR="002C0A7A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>usive - from 07:30 to 10:00 for S</w:t>
      </w:r>
      <w:r w:rsidR="00620707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tandard room, </w:t>
      </w:r>
      <w:r w:rsidR="002C0A7A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>from 07:30 to 16:00 for S</w:t>
      </w:r>
      <w:r w:rsidR="00620707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>uperior room, from 07:30 to 23:00 for Suite.</w:t>
      </w:r>
      <w:r w:rsidR="002C0A7A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440ADD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Standard </w:t>
      </w:r>
      <w:r w:rsidR="00620707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Check-in </w:t>
      </w:r>
      <w:r w:rsidR="00440ADD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time </w:t>
      </w:r>
      <w:r w:rsidR="00620707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>– 14:00</w:t>
      </w:r>
      <w:r w:rsidR="00440ADD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>, Check-out – 12:00</w:t>
      </w:r>
      <w:r w:rsidR="005541AB" w:rsidRPr="00226515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2C0A7A" w:rsidRPr="00226515" w:rsidRDefault="002C0A7A" w:rsidP="00620707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2C0A7A" w:rsidRPr="00190C53" w:rsidRDefault="002C0A7A" w:rsidP="002C0A7A">
      <w:pPr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 w:rsidRPr="00226515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Full prepayment is obligatory for</w:t>
      </w:r>
      <w:r w:rsidR="00190C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 booking rooms at special rates</w:t>
      </w:r>
      <w:r w:rsidR="00190C53" w:rsidRPr="00190C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. </w:t>
      </w:r>
      <w:r w:rsidR="00190C53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Full prepayment has to be done until 14/08/2017. In case of reservation after 14/08 full prepayment is obligatory on the stage of booking.</w:t>
      </w:r>
    </w:p>
    <w:p w:rsidR="00440ADD" w:rsidRPr="00226515" w:rsidRDefault="00440ADD" w:rsidP="00620707">
      <w:pPr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tbl>
      <w:tblPr>
        <w:tblStyle w:val="ab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948A54" w:themeColor="background2" w:themeShade="80"/>
          <w:insideV w:val="single" w:sz="4" w:space="0" w:color="948A54" w:themeColor="background2" w:themeShade="80"/>
        </w:tblBorders>
        <w:tblLook w:val="04A0"/>
      </w:tblPr>
      <w:tblGrid>
        <w:gridCol w:w="2235"/>
        <w:gridCol w:w="8363"/>
      </w:tblGrid>
      <w:tr w:rsidR="00944B9E" w:rsidRPr="00226515">
        <w:tc>
          <w:tcPr>
            <w:tcW w:w="2235" w:type="dxa"/>
          </w:tcPr>
          <w:p w:rsidR="00944B9E" w:rsidRPr="00226515" w:rsidRDefault="002D1653" w:rsidP="00616B8D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Payment</w:t>
            </w:r>
            <w:proofErr w:type="spellEnd"/>
            <w:r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method</w:t>
            </w:r>
            <w:proofErr w:type="spellEnd"/>
            <w:r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  <w:tc>
          <w:tcPr>
            <w:tcW w:w="8363" w:type="dxa"/>
            <w:vAlign w:val="center"/>
          </w:tcPr>
          <w:p w:rsidR="00616B8D" w:rsidRPr="00226515" w:rsidRDefault="00616B8D" w:rsidP="003C39E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44B9E" w:rsidRPr="00226515">
        <w:trPr>
          <w:trHeight w:val="323"/>
        </w:trPr>
        <w:tc>
          <w:tcPr>
            <w:tcW w:w="2235" w:type="dxa"/>
            <w:vMerge w:val="restart"/>
          </w:tcPr>
          <w:p w:rsidR="00944B9E" w:rsidRPr="00226515" w:rsidRDefault="007152B2" w:rsidP="00CF6024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22651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>Credit Card</w:t>
            </w:r>
            <w:r w:rsidR="006C3871" w:rsidRPr="00226515">
              <w:rPr>
                <w:rFonts w:ascii="Arial" w:hAnsi="Arial" w:cs="Arial"/>
                <w:b/>
                <w:color w:val="FF0000"/>
                <w:sz w:val="20"/>
                <w:szCs w:val="20"/>
                <w:lang w:val="en-US"/>
              </w:rPr>
              <w:t xml:space="preserve"> </w:t>
            </w:r>
            <w:r w:rsidR="006C3871" w:rsidRPr="0022651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(</w:t>
            </w:r>
            <w:r w:rsidR="000011B2" w:rsidRPr="0022651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please provide the copy of your passport and front side copy of your credit card</w:t>
            </w:r>
            <w:r w:rsidR="006C3871" w:rsidRPr="00226515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)</w:t>
            </w:r>
          </w:p>
          <w:p w:rsidR="00944B9E" w:rsidRPr="00226515" w:rsidRDefault="00944B9E" w:rsidP="00CF6024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vAlign w:val="center"/>
          </w:tcPr>
          <w:p w:rsidR="00944B9E" w:rsidRPr="00226515" w:rsidRDefault="00EE34E9" w:rsidP="006A56F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Card holder's name</w:t>
            </w:r>
            <w:r w:rsidR="00944B9E"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944B9E" w:rsidRPr="00226515">
        <w:trPr>
          <w:trHeight w:val="286"/>
        </w:trPr>
        <w:tc>
          <w:tcPr>
            <w:tcW w:w="2235" w:type="dxa"/>
            <w:vMerge/>
          </w:tcPr>
          <w:p w:rsidR="00944B9E" w:rsidRPr="00226515" w:rsidRDefault="00944B9E" w:rsidP="00CF602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vAlign w:val="center"/>
          </w:tcPr>
          <w:p w:rsidR="00944B9E" w:rsidRPr="00226515" w:rsidRDefault="00EE34E9" w:rsidP="006A56F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Card number</w:t>
            </w:r>
            <w:r w:rsidR="00944B9E"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  <w:tr w:rsidR="00944B9E" w:rsidRPr="00226515">
        <w:trPr>
          <w:trHeight w:val="261"/>
        </w:trPr>
        <w:tc>
          <w:tcPr>
            <w:tcW w:w="2235" w:type="dxa"/>
            <w:vMerge/>
          </w:tcPr>
          <w:p w:rsidR="00944B9E" w:rsidRPr="00226515" w:rsidRDefault="00944B9E" w:rsidP="00CF602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vAlign w:val="center"/>
          </w:tcPr>
          <w:p w:rsidR="00944B9E" w:rsidRPr="00226515" w:rsidRDefault="00EE34E9" w:rsidP="006A56F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Expiry date</w:t>
            </w:r>
            <w:r w:rsidR="00944B9E" w:rsidRPr="0022651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US"/>
              </w:rPr>
              <w:t>:</w:t>
            </w:r>
          </w:p>
        </w:tc>
      </w:tr>
    </w:tbl>
    <w:p w:rsidR="00616B8D" w:rsidRPr="00226515" w:rsidRDefault="00616B8D" w:rsidP="00B81A0B">
      <w:pPr>
        <w:rPr>
          <w:rFonts w:ascii="Arial" w:hAnsi="Arial" w:cs="Arial"/>
          <w:b/>
          <w:color w:val="000000" w:themeColor="text1"/>
          <w:sz w:val="20"/>
          <w:szCs w:val="18"/>
          <w:lang w:val="en-US"/>
        </w:rPr>
      </w:pPr>
    </w:p>
    <w:p w:rsidR="00AA7FEE" w:rsidRPr="00226515" w:rsidRDefault="007063EB" w:rsidP="00CF6024">
      <w:pPr>
        <w:rPr>
          <w:rFonts w:ascii="Arial" w:hAnsi="Arial" w:cs="Arial"/>
          <w:b/>
          <w:color w:val="000000" w:themeColor="text1"/>
          <w:sz w:val="20"/>
          <w:szCs w:val="18"/>
          <w:lang w:val="en-US"/>
        </w:rPr>
      </w:pPr>
      <w:r w:rsidRPr="00226515">
        <w:rPr>
          <w:rFonts w:ascii="Arial" w:hAnsi="Arial" w:cs="Arial"/>
          <w:b/>
          <w:color w:val="000000" w:themeColor="text1"/>
          <w:sz w:val="20"/>
          <w:szCs w:val="18"/>
          <w:lang w:val="en-US"/>
        </w:rPr>
        <w:t>Cancellation policy</w:t>
      </w:r>
    </w:p>
    <w:tbl>
      <w:tblPr>
        <w:tblStyle w:val="ab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1057"/>
      </w:tblGrid>
      <w:tr w:rsidR="0033679A" w:rsidRPr="002A324E">
        <w:trPr>
          <w:trHeight w:val="1138"/>
        </w:trPr>
        <w:tc>
          <w:tcPr>
            <w:tcW w:w="11057" w:type="dxa"/>
            <w:vAlign w:val="center"/>
          </w:tcPr>
          <w:p w:rsidR="00F50CA0" w:rsidRPr="00226515" w:rsidRDefault="002310FA" w:rsidP="00845118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</w:pP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16"/>
                <w:szCs w:val="18"/>
                <w:lang w:val="en-US"/>
              </w:rPr>
              <w:t>☞</w:t>
            </w: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1D718C" w:rsidRPr="00226515">
              <w:rPr>
                <w:rFonts w:ascii="MS Reference Sans Serif" w:hAnsi="MS Reference Sans Serif" w:cs="MS Reference Sans Serif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F50CA0" w:rsidRPr="00226515"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  <w:t>should you cancel your booking within 30 - 21 days prior to arrival 50% of the cost of one night stay will be charged</w:t>
            </w:r>
          </w:p>
          <w:p w:rsidR="00F50CA0" w:rsidRPr="00226515" w:rsidRDefault="002310FA" w:rsidP="00845118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</w:pP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16"/>
                <w:szCs w:val="18"/>
                <w:lang w:val="en-US"/>
              </w:rPr>
              <w:t>☞</w:t>
            </w: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1D718C" w:rsidRPr="00226515">
              <w:rPr>
                <w:rFonts w:ascii="MS Reference Sans Serif" w:hAnsi="MS Reference Sans Serif" w:cs="MS Reference Sans Serif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F50CA0" w:rsidRPr="00226515"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  <w:t>should you cancel your booking within 20 - 15 days prior to arrival 100% of the cost of one night stay will be charged</w:t>
            </w:r>
          </w:p>
          <w:p w:rsidR="00F50CA0" w:rsidRPr="00226515" w:rsidRDefault="002310FA" w:rsidP="00845118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</w:pP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16"/>
                <w:szCs w:val="18"/>
                <w:lang w:val="en-US"/>
              </w:rPr>
              <w:t>☞</w:t>
            </w: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1D718C" w:rsidRPr="00226515">
              <w:rPr>
                <w:rFonts w:ascii="MS Reference Sans Serif" w:hAnsi="MS Reference Sans Serif" w:cs="MS Reference Sans Serif"/>
                <w:color w:val="000000" w:themeColor="text1"/>
                <w:sz w:val="20"/>
                <w:szCs w:val="18"/>
                <w:lang w:val="en-US"/>
              </w:rPr>
              <w:t xml:space="preserve"> </w:t>
            </w:r>
            <w:r w:rsidR="00F50CA0" w:rsidRPr="00226515"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  <w:t>should you cancel your booking within 14 - 8 days prior to arrival 50% of the total room cost for the whole period of stay will be charged (but not less than 1 day)</w:t>
            </w:r>
          </w:p>
          <w:p w:rsidR="00F50CA0" w:rsidRPr="00226515" w:rsidRDefault="001D718C" w:rsidP="00845118">
            <w:pPr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</w:pP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16"/>
                <w:szCs w:val="18"/>
                <w:lang w:val="en-US"/>
              </w:rPr>
              <w:t>☞</w:t>
            </w: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20"/>
                <w:szCs w:val="18"/>
                <w:lang w:val="en-US"/>
              </w:rPr>
              <w:t xml:space="preserve">  </w:t>
            </w:r>
            <w:r w:rsidR="00F50CA0" w:rsidRPr="00226515"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  <w:t>should you cancel your booking within fewer than 7 days prior to arrival 100% of the total room cost for the whole period of stay will be charged</w:t>
            </w:r>
          </w:p>
          <w:p w:rsidR="0033679A" w:rsidRPr="00226515" w:rsidRDefault="001D718C" w:rsidP="00845118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16"/>
                <w:szCs w:val="18"/>
                <w:lang w:val="en-US"/>
              </w:rPr>
              <w:t>☞</w:t>
            </w:r>
            <w:r w:rsidRPr="00226515">
              <w:rPr>
                <w:rFonts w:ascii="MS Reference Sans Serif" w:hAnsi="MS Reference Sans Serif" w:cs="MS Reference Sans Serif"/>
                <w:color w:val="000000" w:themeColor="text1"/>
                <w:sz w:val="20"/>
                <w:szCs w:val="18"/>
                <w:lang w:val="en-US"/>
              </w:rPr>
              <w:t xml:space="preserve">  </w:t>
            </w:r>
            <w:r w:rsidR="00F50CA0" w:rsidRPr="00226515">
              <w:rPr>
                <w:rFonts w:ascii="Arial" w:hAnsi="Arial" w:cs="Arial"/>
                <w:color w:val="000000" w:themeColor="text1"/>
                <w:sz w:val="20"/>
                <w:szCs w:val="18"/>
                <w:lang w:val="en-US"/>
              </w:rPr>
              <w:t>No-shows and early check-outs are equalled to the cancellation policy</w:t>
            </w:r>
          </w:p>
        </w:tc>
      </w:tr>
    </w:tbl>
    <w:p w:rsidR="0033679A" w:rsidRPr="00226515" w:rsidRDefault="0033679A" w:rsidP="00845118">
      <w:pPr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:rsidR="007D5FB5" w:rsidRPr="00226515" w:rsidRDefault="007D5FB5" w:rsidP="007D5FB5">
      <w:pPr>
        <w:jc w:val="both"/>
        <w:rPr>
          <w:color w:val="000000" w:themeColor="text1"/>
          <w:sz w:val="18"/>
          <w:szCs w:val="18"/>
          <w:lang w:val="en-US"/>
        </w:rPr>
      </w:pPr>
    </w:p>
    <w:p w:rsidR="000011B2" w:rsidRPr="00226515" w:rsidRDefault="000011B2" w:rsidP="000011B2">
      <w:pPr>
        <w:spacing w:line="480" w:lineRule="auto"/>
        <w:rPr>
          <w:color w:val="000000" w:themeColor="text1"/>
          <w:sz w:val="18"/>
          <w:szCs w:val="18"/>
          <w:lang w:val="en-US"/>
        </w:rPr>
      </w:pPr>
      <w:r w:rsidRPr="00226515">
        <w:rPr>
          <w:color w:val="000000" w:themeColor="text1"/>
          <w:sz w:val="18"/>
          <w:szCs w:val="18"/>
          <w:lang w:val="en-US"/>
        </w:rPr>
        <w:t>The cardholder consents to ZAO Zvezda Petergofa (The New Peterhof Hotel) charging the above-mentioned credit card ________ Rubles.</w:t>
      </w:r>
    </w:p>
    <w:p w:rsidR="000011B2" w:rsidRPr="00226515" w:rsidRDefault="000011B2" w:rsidP="000011B2">
      <w:pPr>
        <w:spacing w:line="480" w:lineRule="auto"/>
        <w:rPr>
          <w:color w:val="000000" w:themeColor="text1"/>
          <w:sz w:val="18"/>
          <w:szCs w:val="18"/>
          <w:lang w:val="en-US"/>
        </w:rPr>
      </w:pPr>
      <w:r w:rsidRPr="00226515">
        <w:rPr>
          <w:color w:val="000000" w:themeColor="text1"/>
          <w:sz w:val="18"/>
          <w:szCs w:val="18"/>
          <w:lang w:val="en-US"/>
        </w:rPr>
        <w:t>I have read the booking conditions and agree to them:</w:t>
      </w:r>
    </w:p>
    <w:p w:rsidR="004C79A8" w:rsidRPr="00226515" w:rsidRDefault="00910AB5" w:rsidP="000011B2">
      <w:pPr>
        <w:spacing w:line="480" w:lineRule="auto"/>
        <w:rPr>
          <w:color w:val="000000" w:themeColor="text1"/>
          <w:sz w:val="18"/>
          <w:szCs w:val="18"/>
          <w:lang w:val="en-US"/>
        </w:rPr>
      </w:pPr>
      <w:r w:rsidRPr="00226515">
        <w:rPr>
          <w:color w:val="000000" w:themeColor="text1"/>
          <w:sz w:val="18"/>
          <w:szCs w:val="18"/>
          <w:lang w:val="en-US"/>
        </w:rPr>
        <w:t>Full name</w:t>
      </w:r>
      <w:r w:rsidR="00EB7E20" w:rsidRPr="00226515">
        <w:rPr>
          <w:color w:val="000000" w:themeColor="text1"/>
          <w:sz w:val="18"/>
          <w:szCs w:val="18"/>
          <w:lang w:val="en-US"/>
        </w:rPr>
        <w:t xml:space="preserve">:  </w:t>
      </w:r>
      <w:r w:rsidR="00EB7E20" w:rsidRPr="00226515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</w:t>
      </w:r>
      <w:r w:rsidR="00BB5680" w:rsidRPr="00226515">
        <w:rPr>
          <w:color w:val="000000" w:themeColor="text1"/>
          <w:sz w:val="18"/>
          <w:szCs w:val="18"/>
          <w:u w:val="single"/>
          <w:lang w:val="en-US"/>
        </w:rPr>
        <w:t xml:space="preserve">       </w:t>
      </w:r>
      <w:r w:rsidR="00453C4B" w:rsidRPr="00226515">
        <w:rPr>
          <w:color w:val="000000" w:themeColor="text1"/>
          <w:sz w:val="18"/>
          <w:szCs w:val="18"/>
          <w:u w:val="single"/>
          <w:lang w:val="en-US"/>
        </w:rPr>
        <w:t xml:space="preserve">     </w:t>
      </w:r>
      <w:r w:rsidR="00EB7E20" w:rsidRPr="00226515">
        <w:rPr>
          <w:color w:val="000000" w:themeColor="text1"/>
          <w:sz w:val="18"/>
          <w:szCs w:val="18"/>
          <w:lang w:val="en-US"/>
        </w:rPr>
        <w:t xml:space="preserve">  </w:t>
      </w:r>
      <w:r w:rsidR="00453C4B" w:rsidRPr="00226515">
        <w:rPr>
          <w:color w:val="000000" w:themeColor="text1"/>
          <w:sz w:val="18"/>
          <w:szCs w:val="18"/>
          <w:lang w:val="en-US"/>
        </w:rPr>
        <w:t xml:space="preserve">  </w:t>
      </w:r>
      <w:r w:rsidR="00BB5680" w:rsidRPr="00226515">
        <w:rPr>
          <w:color w:val="000000" w:themeColor="text1"/>
          <w:sz w:val="18"/>
          <w:szCs w:val="18"/>
          <w:lang w:val="en-US"/>
        </w:rPr>
        <w:t xml:space="preserve"> </w:t>
      </w:r>
      <w:r w:rsidR="00453C4B" w:rsidRPr="00226515">
        <w:rPr>
          <w:color w:val="000000" w:themeColor="text1"/>
          <w:sz w:val="18"/>
          <w:szCs w:val="18"/>
          <w:lang w:val="en-US"/>
        </w:rPr>
        <w:t xml:space="preserve">  </w:t>
      </w:r>
      <w:r w:rsidR="00F6177E" w:rsidRPr="00226515">
        <w:rPr>
          <w:color w:val="000000" w:themeColor="text1"/>
          <w:sz w:val="18"/>
          <w:szCs w:val="18"/>
          <w:lang w:val="en-US"/>
        </w:rPr>
        <w:t>Date</w:t>
      </w:r>
      <w:r w:rsidR="00EB7E20" w:rsidRPr="00226515">
        <w:rPr>
          <w:color w:val="000000" w:themeColor="text1"/>
          <w:sz w:val="18"/>
          <w:szCs w:val="18"/>
          <w:lang w:val="en-US"/>
        </w:rPr>
        <w:t>:</w:t>
      </w:r>
      <w:r w:rsidR="001C3E57" w:rsidRPr="00226515">
        <w:rPr>
          <w:color w:val="000000" w:themeColor="text1"/>
          <w:sz w:val="18"/>
          <w:szCs w:val="18"/>
          <w:lang w:val="en-US"/>
        </w:rPr>
        <w:t xml:space="preserve"> </w:t>
      </w:r>
      <w:r w:rsidR="00EB7E20" w:rsidRPr="00226515">
        <w:rPr>
          <w:color w:val="000000" w:themeColor="text1"/>
          <w:sz w:val="18"/>
          <w:szCs w:val="18"/>
          <w:u w:val="single"/>
          <w:lang w:val="en-US"/>
        </w:rPr>
        <w:t xml:space="preserve"> </w:t>
      </w:r>
      <w:r w:rsidR="00453C4B" w:rsidRPr="00226515">
        <w:rPr>
          <w:color w:val="000000" w:themeColor="text1"/>
          <w:sz w:val="18"/>
          <w:szCs w:val="18"/>
          <w:u w:val="single"/>
          <w:lang w:val="en-US"/>
        </w:rPr>
        <w:t xml:space="preserve">                    </w:t>
      </w:r>
      <w:r w:rsidR="00EB7E20" w:rsidRPr="00226515">
        <w:rPr>
          <w:color w:val="000000" w:themeColor="text1"/>
          <w:sz w:val="18"/>
          <w:szCs w:val="18"/>
          <w:u w:val="single"/>
          <w:lang w:val="en-US"/>
        </w:rPr>
        <w:t>_</w:t>
      </w:r>
    </w:p>
    <w:sectPr w:rsidR="004C79A8" w:rsidRPr="00226515" w:rsidSect="00AA5C6C">
      <w:headerReference w:type="default" r:id="rId8"/>
      <w:footerReference w:type="default" r:id="rId9"/>
      <w:pgSz w:w="11906" w:h="16838"/>
      <w:pgMar w:top="1817" w:right="1134" w:bottom="851" w:left="709" w:header="284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ADD" w:rsidRDefault="00440ADD" w:rsidP="00353DC7">
      <w:r>
        <w:separator/>
      </w:r>
    </w:p>
  </w:endnote>
  <w:endnote w:type="continuationSeparator" w:id="0">
    <w:p w:rsidR="00440ADD" w:rsidRDefault="00440ADD" w:rsidP="00353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porate A SC Demi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F" w:csb1="00000000"/>
  </w:font>
  <w:font w:name="CorporateA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porateA-Dem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DD" w:rsidRDefault="00440ADD" w:rsidP="00651448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lang w:val="en-US"/>
      </w:rPr>
      <w:t xml:space="preserve">                        </w:t>
    </w:r>
    <w:r>
      <w:rPr>
        <w:rFonts w:ascii="Times New Roman" w:hAnsi="Times New Roman"/>
      </w:rPr>
      <w:t xml:space="preserve">         </w:t>
    </w:r>
    <w:r>
      <w:rPr>
        <w:rFonts w:ascii="Times New Roman" w:hAnsi="Times New Roman"/>
        <w:lang w:val="en-US"/>
      </w:rPr>
      <w:t xml:space="preserve">  </w:t>
    </w:r>
    <w:r>
      <w:rPr>
        <w:rFonts w:ascii="Times New Roman" w:hAnsi="Times New Roman"/>
      </w:rPr>
      <w:t xml:space="preserve">                   </w:t>
    </w:r>
  </w:p>
  <w:p w:rsidR="00440ADD" w:rsidRPr="00D13D55" w:rsidRDefault="00440ADD" w:rsidP="00D13D55">
    <w:pPr>
      <w:ind w:firstLine="708"/>
      <w:rPr>
        <w:rFonts w:ascii="Times New Roman" w:hAnsi="Times New Roman"/>
        <w:lang w:val="en-US"/>
      </w:rPr>
    </w:pPr>
    <w:r>
      <w:rPr>
        <w:rFonts w:ascii="Times New Roman" w:hAnsi="Times New Roman"/>
        <w:noProof/>
        <w:lang w:eastAsia="ru-RU"/>
      </w:rPr>
      <w:drawing>
        <wp:inline distT="0" distB="0" distL="0" distR="0">
          <wp:extent cx="4878177" cy="294757"/>
          <wp:effectExtent l="19050" t="0" r="0" b="0"/>
          <wp:docPr id="1" name="Рисунок 0" descr="KoronaSmall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onaSmall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48993" cy="299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ADD" w:rsidRDefault="00440ADD" w:rsidP="00353DC7">
      <w:r>
        <w:separator/>
      </w:r>
    </w:p>
  </w:footnote>
  <w:footnote w:type="continuationSeparator" w:id="0">
    <w:p w:rsidR="00440ADD" w:rsidRDefault="00440ADD" w:rsidP="00353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ADD" w:rsidRPr="001F7BED" w:rsidRDefault="00440ADD" w:rsidP="002D3FBE">
    <w:pPr>
      <w:spacing w:after="40"/>
      <w:rPr>
        <w:rFonts w:ascii="Arial" w:hAnsi="Arial" w:cs="Arial"/>
        <w:b/>
        <w:color w:val="4F6228" w:themeColor="accent3" w:themeShade="80"/>
        <w:sz w:val="28"/>
        <w:szCs w:val="28"/>
        <w:lang w:val="en-US"/>
      </w:rPr>
    </w:pPr>
    <w:r w:rsidRPr="001F7BED">
      <w:rPr>
        <w:rFonts w:ascii="Arial" w:hAnsi="Arial" w:cs="Arial"/>
        <w:b/>
        <w:noProof/>
        <w:color w:val="4F6228" w:themeColor="accent3" w:themeShade="80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-151765</wp:posOffset>
          </wp:positionV>
          <wp:extent cx="808355" cy="1095375"/>
          <wp:effectExtent l="19050" t="0" r="0" b="0"/>
          <wp:wrapSquare wrapText="bothSides"/>
          <wp:docPr id="3" name="Рисунок 1" descr="NewPeterhof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NewPeterhof_LOGO_300dp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7BED">
      <w:rPr>
        <w:rFonts w:ascii="Arial" w:hAnsi="Arial" w:cs="Arial"/>
        <w:b/>
        <w:color w:val="4F6228" w:themeColor="accent3" w:themeShade="80"/>
        <w:sz w:val="28"/>
        <w:szCs w:val="28"/>
        <w:lang w:val="en-US"/>
      </w:rPr>
      <w:t xml:space="preserve">New Peterhof Hotel   </w:t>
    </w:r>
  </w:p>
  <w:p w:rsidR="00440ADD" w:rsidRPr="001F7BED" w:rsidRDefault="00440ADD" w:rsidP="002D3FBE">
    <w:pPr>
      <w:spacing w:after="40"/>
      <w:rPr>
        <w:rFonts w:ascii="Arial" w:hAnsi="Arial" w:cs="Arial"/>
        <w:color w:val="4F6228" w:themeColor="accent3" w:themeShade="80"/>
        <w:sz w:val="20"/>
        <w:szCs w:val="20"/>
        <w:lang w:val="en-US"/>
      </w:rPr>
    </w:pPr>
  </w:p>
  <w:p w:rsidR="00440ADD" w:rsidRPr="001F7BED" w:rsidRDefault="00440ADD" w:rsidP="002D3FBE">
    <w:pPr>
      <w:spacing w:after="40"/>
      <w:rPr>
        <w:rFonts w:ascii="Arial" w:hAnsi="Arial" w:cs="Arial"/>
        <w:color w:val="4F6228" w:themeColor="accent3" w:themeShade="80"/>
        <w:sz w:val="20"/>
        <w:szCs w:val="20"/>
        <w:lang w:val="en-US"/>
      </w:rPr>
    </w:pPr>
    <w:r w:rsidRPr="001F7BED">
      <w:rPr>
        <w:rFonts w:ascii="Arial" w:hAnsi="Arial" w:cs="Arial"/>
        <w:color w:val="4F6228" w:themeColor="accent3" w:themeShade="80"/>
        <w:sz w:val="20"/>
        <w:szCs w:val="20"/>
        <w:lang w:val="en-US"/>
      </w:rPr>
      <w:t>Russia, 198510, St. Petersburg, Peterhof, St.Peterburgskiy prospect 34</w:t>
    </w:r>
  </w:p>
  <w:p w:rsidR="00440ADD" w:rsidRPr="001F7BED" w:rsidRDefault="00440ADD" w:rsidP="002D3FBE">
    <w:pPr>
      <w:spacing w:after="40"/>
      <w:rPr>
        <w:rFonts w:ascii="Arial" w:hAnsi="Arial" w:cs="Arial"/>
        <w:color w:val="4F6228" w:themeColor="accent3" w:themeShade="80"/>
        <w:sz w:val="20"/>
        <w:szCs w:val="20"/>
        <w:lang w:val="en-US"/>
      </w:rPr>
    </w:pPr>
    <w:r w:rsidRPr="001F7BED">
      <w:rPr>
        <w:rFonts w:ascii="Arial" w:hAnsi="Arial" w:cs="Arial"/>
        <w:color w:val="4F6228" w:themeColor="accent3" w:themeShade="80"/>
        <w:sz w:val="20"/>
        <w:szCs w:val="20"/>
        <w:lang w:val="en-US"/>
      </w:rPr>
      <w:t>Tel. +7(812)</w:t>
    </w:r>
    <w:r w:rsidR="002C0A7A">
      <w:rPr>
        <w:rFonts w:ascii="Arial" w:hAnsi="Arial" w:cs="Arial"/>
        <w:color w:val="4F6228" w:themeColor="accent3" w:themeShade="80"/>
        <w:sz w:val="20"/>
        <w:szCs w:val="20"/>
        <w:lang w:val="en-US"/>
      </w:rPr>
      <w:t xml:space="preserve">319-10-10, </w:t>
    </w:r>
    <w:hyperlink r:id="rId2" w:history="1">
      <w:r w:rsidRPr="001F7BED">
        <w:rPr>
          <w:rStyle w:val="a5"/>
          <w:rFonts w:ascii="Arial" w:hAnsi="Arial" w:cs="Arial"/>
          <w:color w:val="4F6228" w:themeColor="accent3" w:themeShade="80"/>
          <w:sz w:val="20"/>
          <w:szCs w:val="20"/>
          <w:u w:val="none"/>
          <w:lang w:val="en-US"/>
        </w:rPr>
        <w:t>www.new-peterhof.com</w:t>
      </w:r>
    </w:hyperlink>
    <w:r w:rsidR="002C0A7A">
      <w:rPr>
        <w:lang w:val="en-US"/>
      </w:rPr>
      <w:t>,</w:t>
    </w:r>
    <w:r w:rsidR="002C0A7A">
      <w:rPr>
        <w:rFonts w:ascii="Arial" w:hAnsi="Arial" w:cs="Arial"/>
        <w:color w:val="4F6228" w:themeColor="accent3" w:themeShade="80"/>
        <w:sz w:val="20"/>
        <w:szCs w:val="20"/>
        <w:lang w:val="en-US"/>
      </w:rPr>
      <w:t xml:space="preserve"> </w:t>
    </w:r>
    <w:r w:rsidRPr="001F7BED">
      <w:rPr>
        <w:rFonts w:ascii="Arial" w:hAnsi="Arial" w:cs="Arial"/>
        <w:color w:val="4F6228" w:themeColor="accent3" w:themeShade="80"/>
        <w:sz w:val="18"/>
        <w:szCs w:val="18"/>
        <w:lang w:val="en-US"/>
      </w:rPr>
      <w:t xml:space="preserve">e-mail: </w:t>
    </w:r>
    <w:r w:rsidR="00FC3FC2">
      <w:fldChar w:fldCharType="begin"/>
    </w:r>
    <w:r w:rsidR="00FC3FC2" w:rsidRPr="002A324E">
      <w:rPr>
        <w:lang w:val="en-US"/>
      </w:rPr>
      <w:instrText>HYPERLINK "mailto:info@new-peterhof-hotel.com"</w:instrText>
    </w:r>
    <w:r w:rsidR="00FC3FC2">
      <w:fldChar w:fldCharType="separate"/>
    </w:r>
    <w:r w:rsidRPr="001F7BED">
      <w:rPr>
        <w:rStyle w:val="a5"/>
        <w:rFonts w:ascii="Arial" w:hAnsi="Arial" w:cs="Arial"/>
        <w:color w:val="4F6228" w:themeColor="accent3" w:themeShade="80"/>
        <w:sz w:val="18"/>
        <w:szCs w:val="18"/>
        <w:u w:val="none"/>
        <w:lang w:val="en-US"/>
      </w:rPr>
      <w:t>info@new-peterhof-hotel.com</w:t>
    </w:r>
    <w:r w:rsidR="00FC3FC2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22A9"/>
    <w:multiLevelType w:val="hybridMultilevel"/>
    <w:tmpl w:val="D8886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E196A"/>
    <w:multiLevelType w:val="hybridMultilevel"/>
    <w:tmpl w:val="63227224"/>
    <w:lvl w:ilvl="0" w:tplc="49E8D4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1117C"/>
    <w:multiLevelType w:val="hybridMultilevel"/>
    <w:tmpl w:val="0E2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A1D14"/>
    <w:multiLevelType w:val="hybridMultilevel"/>
    <w:tmpl w:val="9EF6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A15118"/>
    <w:multiLevelType w:val="hybridMultilevel"/>
    <w:tmpl w:val="73781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7B6490"/>
    <w:multiLevelType w:val="hybridMultilevel"/>
    <w:tmpl w:val="8F52D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927644"/>
    <w:rsid w:val="000011B2"/>
    <w:rsid w:val="00015CED"/>
    <w:rsid w:val="00017ABE"/>
    <w:rsid w:val="00042640"/>
    <w:rsid w:val="00043930"/>
    <w:rsid w:val="000539BF"/>
    <w:rsid w:val="00054BD3"/>
    <w:rsid w:val="00072B3D"/>
    <w:rsid w:val="00074953"/>
    <w:rsid w:val="000754B2"/>
    <w:rsid w:val="00082B7A"/>
    <w:rsid w:val="00094852"/>
    <w:rsid w:val="000A0D71"/>
    <w:rsid w:val="000A3BAF"/>
    <w:rsid w:val="000B52EC"/>
    <w:rsid w:val="000B6CE1"/>
    <w:rsid w:val="000D4DB2"/>
    <w:rsid w:val="000D63A7"/>
    <w:rsid w:val="000E4D2F"/>
    <w:rsid w:val="000E7BF4"/>
    <w:rsid w:val="000F71FB"/>
    <w:rsid w:val="00107962"/>
    <w:rsid w:val="001155C8"/>
    <w:rsid w:val="00120B74"/>
    <w:rsid w:val="00123F6C"/>
    <w:rsid w:val="00124054"/>
    <w:rsid w:val="00125EAE"/>
    <w:rsid w:val="001276A9"/>
    <w:rsid w:val="0013725D"/>
    <w:rsid w:val="001374C6"/>
    <w:rsid w:val="00140F2E"/>
    <w:rsid w:val="00156855"/>
    <w:rsid w:val="00161A71"/>
    <w:rsid w:val="001635B9"/>
    <w:rsid w:val="001663FA"/>
    <w:rsid w:val="00175326"/>
    <w:rsid w:val="00190C53"/>
    <w:rsid w:val="001A7618"/>
    <w:rsid w:val="001B2223"/>
    <w:rsid w:val="001B7D3D"/>
    <w:rsid w:val="001C3E57"/>
    <w:rsid w:val="001C7F20"/>
    <w:rsid w:val="001D0D45"/>
    <w:rsid w:val="001D1576"/>
    <w:rsid w:val="001D592A"/>
    <w:rsid w:val="001D718C"/>
    <w:rsid w:val="001E157C"/>
    <w:rsid w:val="001E6E1C"/>
    <w:rsid w:val="001F04D0"/>
    <w:rsid w:val="001F6A73"/>
    <w:rsid w:val="001F7BED"/>
    <w:rsid w:val="002101EE"/>
    <w:rsid w:val="00212255"/>
    <w:rsid w:val="00216F68"/>
    <w:rsid w:val="00221609"/>
    <w:rsid w:val="00224CA5"/>
    <w:rsid w:val="00224E35"/>
    <w:rsid w:val="00226515"/>
    <w:rsid w:val="002310FA"/>
    <w:rsid w:val="00233FE2"/>
    <w:rsid w:val="00244CF6"/>
    <w:rsid w:val="00247576"/>
    <w:rsid w:val="00272763"/>
    <w:rsid w:val="00273959"/>
    <w:rsid w:val="00284780"/>
    <w:rsid w:val="002854AC"/>
    <w:rsid w:val="00292729"/>
    <w:rsid w:val="002A08B3"/>
    <w:rsid w:val="002A324E"/>
    <w:rsid w:val="002A657D"/>
    <w:rsid w:val="002B3092"/>
    <w:rsid w:val="002B484F"/>
    <w:rsid w:val="002C0A7A"/>
    <w:rsid w:val="002C4EA0"/>
    <w:rsid w:val="002C55FA"/>
    <w:rsid w:val="002C57F9"/>
    <w:rsid w:val="002D1653"/>
    <w:rsid w:val="002D3A32"/>
    <w:rsid w:val="002D3FBE"/>
    <w:rsid w:val="002D7844"/>
    <w:rsid w:val="002F109B"/>
    <w:rsid w:val="002F221A"/>
    <w:rsid w:val="002F22D5"/>
    <w:rsid w:val="002F2CAD"/>
    <w:rsid w:val="003027EF"/>
    <w:rsid w:val="00305045"/>
    <w:rsid w:val="00310B49"/>
    <w:rsid w:val="0033679A"/>
    <w:rsid w:val="003404C8"/>
    <w:rsid w:val="00350434"/>
    <w:rsid w:val="00353DC7"/>
    <w:rsid w:val="0036040E"/>
    <w:rsid w:val="00365671"/>
    <w:rsid w:val="00370F2D"/>
    <w:rsid w:val="003731DD"/>
    <w:rsid w:val="00374F32"/>
    <w:rsid w:val="003840DE"/>
    <w:rsid w:val="0038561A"/>
    <w:rsid w:val="00387E08"/>
    <w:rsid w:val="00390CA6"/>
    <w:rsid w:val="00397AF1"/>
    <w:rsid w:val="003A0F99"/>
    <w:rsid w:val="003A1D06"/>
    <w:rsid w:val="003B05CA"/>
    <w:rsid w:val="003B70EB"/>
    <w:rsid w:val="003B7697"/>
    <w:rsid w:val="003C39E1"/>
    <w:rsid w:val="003C7F38"/>
    <w:rsid w:val="003D020B"/>
    <w:rsid w:val="003D124B"/>
    <w:rsid w:val="003E39D4"/>
    <w:rsid w:val="003E3F3F"/>
    <w:rsid w:val="003E7878"/>
    <w:rsid w:val="003F6197"/>
    <w:rsid w:val="00413856"/>
    <w:rsid w:val="004245D3"/>
    <w:rsid w:val="004247C7"/>
    <w:rsid w:val="004258CB"/>
    <w:rsid w:val="00426DF3"/>
    <w:rsid w:val="00431C60"/>
    <w:rsid w:val="0043512B"/>
    <w:rsid w:val="00440ADD"/>
    <w:rsid w:val="0044307F"/>
    <w:rsid w:val="00453C4B"/>
    <w:rsid w:val="00454B83"/>
    <w:rsid w:val="00457FDF"/>
    <w:rsid w:val="004701A7"/>
    <w:rsid w:val="00475A2F"/>
    <w:rsid w:val="00480824"/>
    <w:rsid w:val="00481D4C"/>
    <w:rsid w:val="00490441"/>
    <w:rsid w:val="00495989"/>
    <w:rsid w:val="00496EA0"/>
    <w:rsid w:val="00497D7B"/>
    <w:rsid w:val="004C048A"/>
    <w:rsid w:val="004C3E36"/>
    <w:rsid w:val="004C79A8"/>
    <w:rsid w:val="004C7FD5"/>
    <w:rsid w:val="004D315E"/>
    <w:rsid w:val="004F1060"/>
    <w:rsid w:val="005011FE"/>
    <w:rsid w:val="0050395B"/>
    <w:rsid w:val="005039B2"/>
    <w:rsid w:val="00510A04"/>
    <w:rsid w:val="005121D7"/>
    <w:rsid w:val="0051243E"/>
    <w:rsid w:val="00514F67"/>
    <w:rsid w:val="00516991"/>
    <w:rsid w:val="0051757E"/>
    <w:rsid w:val="0052595F"/>
    <w:rsid w:val="00530348"/>
    <w:rsid w:val="005455A5"/>
    <w:rsid w:val="005541AB"/>
    <w:rsid w:val="00554EEC"/>
    <w:rsid w:val="00556F26"/>
    <w:rsid w:val="00560687"/>
    <w:rsid w:val="005618A0"/>
    <w:rsid w:val="00567B15"/>
    <w:rsid w:val="00571BAB"/>
    <w:rsid w:val="00586729"/>
    <w:rsid w:val="00591CE0"/>
    <w:rsid w:val="00592C4D"/>
    <w:rsid w:val="00597553"/>
    <w:rsid w:val="005A1362"/>
    <w:rsid w:val="005B2AE2"/>
    <w:rsid w:val="005E6FAE"/>
    <w:rsid w:val="005E7248"/>
    <w:rsid w:val="005F32B8"/>
    <w:rsid w:val="005F3E31"/>
    <w:rsid w:val="005F646A"/>
    <w:rsid w:val="0060609C"/>
    <w:rsid w:val="0061594C"/>
    <w:rsid w:val="00616B8D"/>
    <w:rsid w:val="00620707"/>
    <w:rsid w:val="006264E5"/>
    <w:rsid w:val="00626FFC"/>
    <w:rsid w:val="00630D6F"/>
    <w:rsid w:val="0064481F"/>
    <w:rsid w:val="006506C6"/>
    <w:rsid w:val="00651448"/>
    <w:rsid w:val="00653CB3"/>
    <w:rsid w:val="00661CDA"/>
    <w:rsid w:val="00671281"/>
    <w:rsid w:val="0067143E"/>
    <w:rsid w:val="006718ED"/>
    <w:rsid w:val="00676BED"/>
    <w:rsid w:val="006916C2"/>
    <w:rsid w:val="0069489B"/>
    <w:rsid w:val="006A56F1"/>
    <w:rsid w:val="006A6F9D"/>
    <w:rsid w:val="006B124D"/>
    <w:rsid w:val="006B6115"/>
    <w:rsid w:val="006C3871"/>
    <w:rsid w:val="006C7496"/>
    <w:rsid w:val="006E3C6D"/>
    <w:rsid w:val="006F5F25"/>
    <w:rsid w:val="00703D4D"/>
    <w:rsid w:val="007063EB"/>
    <w:rsid w:val="007152B2"/>
    <w:rsid w:val="00717BED"/>
    <w:rsid w:val="0072211C"/>
    <w:rsid w:val="007361A6"/>
    <w:rsid w:val="007410A4"/>
    <w:rsid w:val="00742526"/>
    <w:rsid w:val="00745C2C"/>
    <w:rsid w:val="00753BA5"/>
    <w:rsid w:val="00757FCB"/>
    <w:rsid w:val="0076194C"/>
    <w:rsid w:val="00763B51"/>
    <w:rsid w:val="0076577C"/>
    <w:rsid w:val="00765AB4"/>
    <w:rsid w:val="007821B3"/>
    <w:rsid w:val="007944E1"/>
    <w:rsid w:val="007958F6"/>
    <w:rsid w:val="00795BF3"/>
    <w:rsid w:val="007A0581"/>
    <w:rsid w:val="007A0922"/>
    <w:rsid w:val="007A13DA"/>
    <w:rsid w:val="007A363A"/>
    <w:rsid w:val="007A3859"/>
    <w:rsid w:val="007A3EBD"/>
    <w:rsid w:val="007A4F48"/>
    <w:rsid w:val="007A66A8"/>
    <w:rsid w:val="007A6A96"/>
    <w:rsid w:val="007B3CE5"/>
    <w:rsid w:val="007B654A"/>
    <w:rsid w:val="007C1E86"/>
    <w:rsid w:val="007C49F3"/>
    <w:rsid w:val="007C6221"/>
    <w:rsid w:val="007D3C06"/>
    <w:rsid w:val="007D42AC"/>
    <w:rsid w:val="007D5FB5"/>
    <w:rsid w:val="007E565F"/>
    <w:rsid w:val="007E76B3"/>
    <w:rsid w:val="00804D3C"/>
    <w:rsid w:val="008101A0"/>
    <w:rsid w:val="00811400"/>
    <w:rsid w:val="00811A73"/>
    <w:rsid w:val="00827CCC"/>
    <w:rsid w:val="008442F1"/>
    <w:rsid w:val="00845118"/>
    <w:rsid w:val="008466F0"/>
    <w:rsid w:val="0084699C"/>
    <w:rsid w:val="00862E5A"/>
    <w:rsid w:val="00871CB1"/>
    <w:rsid w:val="00882C80"/>
    <w:rsid w:val="008854FB"/>
    <w:rsid w:val="00886CB1"/>
    <w:rsid w:val="0089181D"/>
    <w:rsid w:val="008967D5"/>
    <w:rsid w:val="008A1A1D"/>
    <w:rsid w:val="008A262B"/>
    <w:rsid w:val="008B4270"/>
    <w:rsid w:val="008C1824"/>
    <w:rsid w:val="008C2389"/>
    <w:rsid w:val="008C737A"/>
    <w:rsid w:val="008D06C5"/>
    <w:rsid w:val="008D46C4"/>
    <w:rsid w:val="008D5422"/>
    <w:rsid w:val="008E50AA"/>
    <w:rsid w:val="008F20CC"/>
    <w:rsid w:val="00910AB5"/>
    <w:rsid w:val="0091275E"/>
    <w:rsid w:val="00914481"/>
    <w:rsid w:val="00914EF6"/>
    <w:rsid w:val="00915E39"/>
    <w:rsid w:val="00921C75"/>
    <w:rsid w:val="00923046"/>
    <w:rsid w:val="00923F36"/>
    <w:rsid w:val="00924554"/>
    <w:rsid w:val="00925B98"/>
    <w:rsid w:val="0092665D"/>
    <w:rsid w:val="00927644"/>
    <w:rsid w:val="009317E5"/>
    <w:rsid w:val="00944B9E"/>
    <w:rsid w:val="00945751"/>
    <w:rsid w:val="00962788"/>
    <w:rsid w:val="00966BCD"/>
    <w:rsid w:val="009759B0"/>
    <w:rsid w:val="00977636"/>
    <w:rsid w:val="0098427C"/>
    <w:rsid w:val="009B3058"/>
    <w:rsid w:val="009B4424"/>
    <w:rsid w:val="009B4F9F"/>
    <w:rsid w:val="009B623C"/>
    <w:rsid w:val="009D48E1"/>
    <w:rsid w:val="009D5703"/>
    <w:rsid w:val="009E18E9"/>
    <w:rsid w:val="00A0728D"/>
    <w:rsid w:val="00A17CCA"/>
    <w:rsid w:val="00A20BA8"/>
    <w:rsid w:val="00A2552A"/>
    <w:rsid w:val="00A27DA1"/>
    <w:rsid w:val="00A33BA9"/>
    <w:rsid w:val="00A365A3"/>
    <w:rsid w:val="00A41268"/>
    <w:rsid w:val="00A4289C"/>
    <w:rsid w:val="00A44E47"/>
    <w:rsid w:val="00A5278C"/>
    <w:rsid w:val="00A531C4"/>
    <w:rsid w:val="00A53689"/>
    <w:rsid w:val="00A54086"/>
    <w:rsid w:val="00A56B99"/>
    <w:rsid w:val="00A57D53"/>
    <w:rsid w:val="00A80B3D"/>
    <w:rsid w:val="00A817D9"/>
    <w:rsid w:val="00A90B05"/>
    <w:rsid w:val="00A92FF7"/>
    <w:rsid w:val="00AA1539"/>
    <w:rsid w:val="00AA26D9"/>
    <w:rsid w:val="00AA53AC"/>
    <w:rsid w:val="00AA5C6C"/>
    <w:rsid w:val="00AA697B"/>
    <w:rsid w:val="00AA7FEE"/>
    <w:rsid w:val="00AB3F12"/>
    <w:rsid w:val="00AB72D6"/>
    <w:rsid w:val="00AC5DCF"/>
    <w:rsid w:val="00AC7CFB"/>
    <w:rsid w:val="00AD134D"/>
    <w:rsid w:val="00AE1A00"/>
    <w:rsid w:val="00AE1EA8"/>
    <w:rsid w:val="00AE2BC3"/>
    <w:rsid w:val="00AE4DC1"/>
    <w:rsid w:val="00AF2497"/>
    <w:rsid w:val="00AF75DD"/>
    <w:rsid w:val="00B00B55"/>
    <w:rsid w:val="00B058B3"/>
    <w:rsid w:val="00B1565D"/>
    <w:rsid w:val="00B17EC4"/>
    <w:rsid w:val="00B25F08"/>
    <w:rsid w:val="00B32DBA"/>
    <w:rsid w:val="00B3476F"/>
    <w:rsid w:val="00B37B43"/>
    <w:rsid w:val="00B43671"/>
    <w:rsid w:val="00B439A0"/>
    <w:rsid w:val="00B43FEA"/>
    <w:rsid w:val="00B60778"/>
    <w:rsid w:val="00B622FA"/>
    <w:rsid w:val="00B6402C"/>
    <w:rsid w:val="00B675F7"/>
    <w:rsid w:val="00B72EF0"/>
    <w:rsid w:val="00B80A81"/>
    <w:rsid w:val="00B81A0B"/>
    <w:rsid w:val="00B911C6"/>
    <w:rsid w:val="00B948FD"/>
    <w:rsid w:val="00B9632A"/>
    <w:rsid w:val="00BA0A68"/>
    <w:rsid w:val="00BA0E5E"/>
    <w:rsid w:val="00BA1AB9"/>
    <w:rsid w:val="00BA5118"/>
    <w:rsid w:val="00BB5680"/>
    <w:rsid w:val="00BB6316"/>
    <w:rsid w:val="00BC3880"/>
    <w:rsid w:val="00BD4733"/>
    <w:rsid w:val="00BD4EF8"/>
    <w:rsid w:val="00BF0635"/>
    <w:rsid w:val="00BF72F2"/>
    <w:rsid w:val="00C016E6"/>
    <w:rsid w:val="00C050AF"/>
    <w:rsid w:val="00C06EAD"/>
    <w:rsid w:val="00C10EC2"/>
    <w:rsid w:val="00C4426F"/>
    <w:rsid w:val="00C4459C"/>
    <w:rsid w:val="00C462F1"/>
    <w:rsid w:val="00C63ED8"/>
    <w:rsid w:val="00C67342"/>
    <w:rsid w:val="00C75375"/>
    <w:rsid w:val="00C762B6"/>
    <w:rsid w:val="00C842F2"/>
    <w:rsid w:val="00C85092"/>
    <w:rsid w:val="00C914BA"/>
    <w:rsid w:val="00C91B77"/>
    <w:rsid w:val="00C95910"/>
    <w:rsid w:val="00CA667E"/>
    <w:rsid w:val="00CC0585"/>
    <w:rsid w:val="00CC0B29"/>
    <w:rsid w:val="00CE743F"/>
    <w:rsid w:val="00CF1485"/>
    <w:rsid w:val="00CF2F7B"/>
    <w:rsid w:val="00CF6024"/>
    <w:rsid w:val="00D065F9"/>
    <w:rsid w:val="00D12BA9"/>
    <w:rsid w:val="00D13D55"/>
    <w:rsid w:val="00D2029F"/>
    <w:rsid w:val="00D27FC9"/>
    <w:rsid w:val="00D31129"/>
    <w:rsid w:val="00D35123"/>
    <w:rsid w:val="00D36206"/>
    <w:rsid w:val="00D45B6A"/>
    <w:rsid w:val="00D465C7"/>
    <w:rsid w:val="00D50AAC"/>
    <w:rsid w:val="00D53043"/>
    <w:rsid w:val="00D54032"/>
    <w:rsid w:val="00D61808"/>
    <w:rsid w:val="00D66009"/>
    <w:rsid w:val="00D848CB"/>
    <w:rsid w:val="00D863D2"/>
    <w:rsid w:val="00DA0E5A"/>
    <w:rsid w:val="00DA16A3"/>
    <w:rsid w:val="00DB3E83"/>
    <w:rsid w:val="00DB5423"/>
    <w:rsid w:val="00DC4065"/>
    <w:rsid w:val="00DC4EC0"/>
    <w:rsid w:val="00DD0931"/>
    <w:rsid w:val="00DD2D02"/>
    <w:rsid w:val="00DD67EE"/>
    <w:rsid w:val="00DF60CC"/>
    <w:rsid w:val="00E111A4"/>
    <w:rsid w:val="00E1464C"/>
    <w:rsid w:val="00E15A19"/>
    <w:rsid w:val="00E17975"/>
    <w:rsid w:val="00E35B94"/>
    <w:rsid w:val="00E41399"/>
    <w:rsid w:val="00E76A5D"/>
    <w:rsid w:val="00E76F22"/>
    <w:rsid w:val="00E82FC8"/>
    <w:rsid w:val="00EB50ED"/>
    <w:rsid w:val="00EB7E20"/>
    <w:rsid w:val="00EC010C"/>
    <w:rsid w:val="00EC1DD3"/>
    <w:rsid w:val="00EC4219"/>
    <w:rsid w:val="00ED03EA"/>
    <w:rsid w:val="00ED3929"/>
    <w:rsid w:val="00EE0299"/>
    <w:rsid w:val="00EE34E9"/>
    <w:rsid w:val="00EE62B1"/>
    <w:rsid w:val="00EF4122"/>
    <w:rsid w:val="00F01329"/>
    <w:rsid w:val="00F1686A"/>
    <w:rsid w:val="00F257DA"/>
    <w:rsid w:val="00F272C8"/>
    <w:rsid w:val="00F27A7F"/>
    <w:rsid w:val="00F27E99"/>
    <w:rsid w:val="00F412A7"/>
    <w:rsid w:val="00F4280A"/>
    <w:rsid w:val="00F46035"/>
    <w:rsid w:val="00F46C94"/>
    <w:rsid w:val="00F50CA0"/>
    <w:rsid w:val="00F5108F"/>
    <w:rsid w:val="00F6177E"/>
    <w:rsid w:val="00F61A2D"/>
    <w:rsid w:val="00F63F60"/>
    <w:rsid w:val="00F64968"/>
    <w:rsid w:val="00F677BC"/>
    <w:rsid w:val="00F704DC"/>
    <w:rsid w:val="00F83494"/>
    <w:rsid w:val="00F91C7A"/>
    <w:rsid w:val="00F91E90"/>
    <w:rsid w:val="00F95729"/>
    <w:rsid w:val="00F95B47"/>
    <w:rsid w:val="00FA6BEF"/>
    <w:rsid w:val="00FB1203"/>
    <w:rsid w:val="00FB2024"/>
    <w:rsid w:val="00FB3A43"/>
    <w:rsid w:val="00FC3FC2"/>
    <w:rsid w:val="00FC5FFA"/>
    <w:rsid w:val="00FC730C"/>
    <w:rsid w:val="00FD277E"/>
    <w:rsid w:val="00FF0102"/>
    <w:rsid w:val="00FF1A58"/>
    <w:rsid w:val="00FF4375"/>
    <w:rsid w:val="00FF4AC1"/>
    <w:rsid w:val="00FF5082"/>
    <w:rsid w:val="00FF5A69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64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C048A"/>
    <w:pPr>
      <w:keepNext/>
      <w:snapToGrid w:val="0"/>
      <w:jc w:val="center"/>
      <w:outlineLvl w:val="0"/>
    </w:pPr>
    <w:rPr>
      <w:rFonts w:ascii="Arial" w:eastAsia="Times New Roman" w:hAnsi="Arial"/>
      <w:b/>
      <w:color w:val="000000"/>
      <w:sz w:val="16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6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64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F2CA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3DC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53D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3DC7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1A7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4C048A"/>
    <w:rPr>
      <w:rFonts w:ascii="Arial" w:eastAsia="Times New Roman" w:hAnsi="Arial"/>
      <w:b/>
      <w:color w:val="000000"/>
      <w:sz w:val="16"/>
      <w:lang w:val="en-AU" w:eastAsia="en-US"/>
    </w:rPr>
  </w:style>
  <w:style w:type="paragraph" w:customStyle="1" w:styleId="ConsPlusNonformat">
    <w:name w:val="ConsPlusNonformat"/>
    <w:rsid w:val="00AB3F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b">
    <w:name w:val="Table Grid"/>
    <w:basedOn w:val="a1"/>
    <w:uiPriority w:val="59"/>
    <w:rsid w:val="0037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76194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76194C"/>
    <w:rPr>
      <w:rFonts w:ascii="Tahoma" w:hAnsi="Tahoma" w:cs="Tahoma"/>
      <w:sz w:val="16"/>
      <w:szCs w:val="16"/>
      <w:lang w:eastAsia="en-US"/>
    </w:rPr>
  </w:style>
  <w:style w:type="paragraph" w:customStyle="1" w:styleId="EinfacherAbsatz">
    <w:name w:val="[Einfacher Absatz]"/>
    <w:basedOn w:val="a"/>
    <w:rsid w:val="00D13D55"/>
    <w:pPr>
      <w:widowControl w:val="0"/>
      <w:autoSpaceDE w:val="0"/>
      <w:autoSpaceDN w:val="0"/>
      <w:adjustRightInd w:val="0"/>
      <w:spacing w:line="288" w:lineRule="auto"/>
    </w:pPr>
    <w:rPr>
      <w:rFonts w:ascii="Times-Italic" w:eastAsia="Times" w:hAnsi="Times-Italic"/>
      <w:color w:val="000000"/>
      <w:sz w:val="24"/>
      <w:szCs w:val="20"/>
      <w:lang w:val="de-DE" w:eastAsia="de-DE"/>
    </w:rPr>
  </w:style>
  <w:style w:type="character" w:customStyle="1" w:styleId="BetreffzeileZchn">
    <w:name w:val="Betreffzeile Zchn"/>
    <w:link w:val="Betreffzeile"/>
    <w:locked/>
    <w:rsid w:val="00D13D55"/>
    <w:rPr>
      <w:rFonts w:ascii="Corporate A SC Demi" w:eastAsia="Times New Roman" w:hAnsi="Corporate A SC Demi"/>
      <w:sz w:val="15"/>
      <w:szCs w:val="22"/>
      <w:lang w:eastAsia="en-US"/>
    </w:rPr>
  </w:style>
  <w:style w:type="paragraph" w:customStyle="1" w:styleId="Betreffzeile">
    <w:name w:val="Betreffzeile"/>
    <w:basedOn w:val="a"/>
    <w:link w:val="BetreffzeileZchn"/>
    <w:rsid w:val="00D13D55"/>
    <w:pPr>
      <w:spacing w:before="160" w:after="120" w:line="284" w:lineRule="exact"/>
    </w:pPr>
    <w:rPr>
      <w:rFonts w:ascii="Corporate A SC Demi" w:eastAsia="Times New Roman" w:hAnsi="Corporate A SC Demi"/>
      <w:sz w:val="15"/>
    </w:rPr>
  </w:style>
  <w:style w:type="character" w:customStyle="1" w:styleId="light">
    <w:name w:val="light"/>
    <w:rsid w:val="00D13D55"/>
    <w:rPr>
      <w:rFonts w:ascii="CorporateA-Light" w:hAnsi="CorporateA-Light" w:hint="default"/>
      <w:sz w:val="17"/>
    </w:rPr>
  </w:style>
  <w:style w:type="character" w:customStyle="1" w:styleId="demi">
    <w:name w:val="demi"/>
    <w:rsid w:val="00D13D55"/>
    <w:rPr>
      <w:rFonts w:ascii="CorporateA-Demi" w:hAnsi="CorporateA-Demi" w:hint="default"/>
      <w:sz w:val="17"/>
    </w:rPr>
  </w:style>
  <w:style w:type="character" w:styleId="ae">
    <w:name w:val="FollowedHyperlink"/>
    <w:basedOn w:val="a0"/>
    <w:uiPriority w:val="99"/>
    <w:semiHidden/>
    <w:unhideWhenUsed/>
    <w:rsid w:val="00CC0B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w-peterhof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190C1-368C-44E8-B803-B604901C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2789</CharactersWithSpaces>
  <SharedDoc>false</SharedDoc>
  <HLinks>
    <vt:vector size="18" baseType="variant">
      <vt:variant>
        <vt:i4>1114162</vt:i4>
      </vt:variant>
      <vt:variant>
        <vt:i4>6</vt:i4>
      </vt:variant>
      <vt:variant>
        <vt:i4>0</vt:i4>
      </vt:variant>
      <vt:variant>
        <vt:i4>5</vt:i4>
      </vt:variant>
      <vt:variant>
        <vt:lpwstr>mailto:reservation@new-peterhof-hotel.com</vt:lpwstr>
      </vt:variant>
      <vt:variant>
        <vt:lpwstr/>
      </vt:variant>
      <vt:variant>
        <vt:i4>5701709</vt:i4>
      </vt:variant>
      <vt:variant>
        <vt:i4>3</vt:i4>
      </vt:variant>
      <vt:variant>
        <vt:i4>0</vt:i4>
      </vt:variant>
      <vt:variant>
        <vt:i4>5</vt:i4>
      </vt:variant>
      <vt:variant>
        <vt:lpwstr>http://new-peterhof-hotel.ru/</vt:lpwstr>
      </vt:variant>
      <vt:variant>
        <vt:lpwstr/>
      </vt:variant>
      <vt:variant>
        <vt:i4>1376301</vt:i4>
      </vt:variant>
      <vt:variant>
        <vt:i4>0</vt:i4>
      </vt:variant>
      <vt:variant>
        <vt:i4>0</vt:i4>
      </vt:variant>
      <vt:variant>
        <vt:i4>5</vt:i4>
      </vt:variant>
      <vt:variant>
        <vt:lpwstr>mailto:info@new-peterhof-hotel.com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Sirovatskiy</dc:creator>
  <cp:lastModifiedBy>Nadezhda Shushalykova</cp:lastModifiedBy>
  <cp:revision>10</cp:revision>
  <cp:lastPrinted>2017-07-10T16:42:00Z</cp:lastPrinted>
  <dcterms:created xsi:type="dcterms:W3CDTF">2017-07-10T16:33:00Z</dcterms:created>
  <dcterms:modified xsi:type="dcterms:W3CDTF">2017-08-07T14:44:00Z</dcterms:modified>
</cp:coreProperties>
</file>